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08" w:rsidRDefault="00675608" w:rsidP="0035623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Katecheza</w:t>
      </w:r>
      <w:r w:rsidR="00DB2923" w:rsidRPr="00DB2923">
        <w:rPr>
          <w:rFonts w:ascii="Times New Roman" w:hAnsi="Times New Roman" w:cs="Times New Roman"/>
          <w:b/>
          <w:bCs/>
          <w:noProof/>
          <w:sz w:val="28"/>
          <w:szCs w:val="28"/>
          <w:lang w:eastAsia="pl-PL"/>
        </w:rPr>
        <w:drawing>
          <wp:inline distT="0" distB="0" distL="0" distR="0">
            <wp:extent cx="847725" cy="381000"/>
            <wp:effectExtent l="19050" t="0" r="9525" b="0"/>
            <wp:docPr id="3" name="Obraz 1" descr="https://www.dekea.pl/uploads/wysiwyg/54516cb36832334606480000/ee46afb7-985f-41a8-a674-7cfd39d7f673.png"/>
            <wp:cNvGraphicFramePr/>
            <a:graphic xmlns:a="http://schemas.openxmlformats.org/drawingml/2006/main">
              <a:graphicData uri="http://schemas.openxmlformats.org/drawingml/2006/picture">
                <pic:pic xmlns:pic="http://schemas.openxmlformats.org/drawingml/2006/picture">
                  <pic:nvPicPr>
                    <pic:cNvPr id="0" name="Picture 1" descr="https://www.dekea.pl/uploads/wysiwyg/54516cb36832334606480000/ee46afb7-985f-41a8-a674-7cfd39d7f673.png"/>
                    <pic:cNvPicPr>
                      <a:picLocks noChangeAspect="1" noChangeArrowheads="1"/>
                    </pic:cNvPicPr>
                  </pic:nvPicPr>
                  <pic:blipFill>
                    <a:blip r:embed="rId6" cstate="print"/>
                    <a:srcRect/>
                    <a:stretch>
                      <a:fillRect/>
                    </a:stretch>
                  </pic:blipFill>
                  <pic:spPr bwMode="auto">
                    <a:xfrm>
                      <a:off x="0" y="0"/>
                      <a:ext cx="847725" cy="381000"/>
                    </a:xfrm>
                    <a:prstGeom prst="rect">
                      <a:avLst/>
                    </a:prstGeom>
                    <a:noFill/>
                    <a:ln w="9525">
                      <a:noFill/>
                      <a:miter lim="800000"/>
                      <a:headEnd/>
                      <a:tailEnd/>
                    </a:ln>
                  </pic:spPr>
                </pic:pic>
              </a:graphicData>
            </a:graphic>
          </wp:inline>
        </w:drawing>
      </w:r>
    </w:p>
    <w:p w:rsidR="00675608" w:rsidRDefault="00675608" w:rsidP="0035623F">
      <w:pPr>
        <w:autoSpaceDE w:val="0"/>
        <w:autoSpaceDN w:val="0"/>
        <w:adjustRightInd w:val="0"/>
        <w:spacing w:after="0" w:line="240" w:lineRule="auto"/>
        <w:rPr>
          <w:rFonts w:ascii="Times New Roman" w:hAnsi="Times New Roman" w:cs="Times New Roman"/>
          <w:b/>
          <w:bCs/>
          <w:color w:val="FFC000"/>
          <w:sz w:val="28"/>
          <w:szCs w:val="28"/>
        </w:rPr>
      </w:pPr>
      <w:r>
        <w:rPr>
          <w:rFonts w:ascii="Times New Roman" w:hAnsi="Times New Roman" w:cs="Times New Roman"/>
          <w:b/>
          <w:bCs/>
          <w:sz w:val="28"/>
          <w:szCs w:val="28"/>
        </w:rPr>
        <w:t xml:space="preserve">Temat; </w:t>
      </w:r>
      <w:r w:rsidR="00DB2923">
        <w:rPr>
          <w:rFonts w:ascii="Times New Roman" w:hAnsi="Times New Roman" w:cs="Times New Roman"/>
          <w:b/>
          <w:bCs/>
          <w:color w:val="FFC000"/>
          <w:sz w:val="28"/>
          <w:szCs w:val="28"/>
        </w:rPr>
        <w:t>Sprawdzian wiedzy</w:t>
      </w:r>
      <w:r w:rsidRPr="00675608">
        <w:rPr>
          <w:rFonts w:ascii="Times New Roman" w:hAnsi="Times New Roman" w:cs="Times New Roman"/>
          <w:b/>
          <w:bCs/>
          <w:color w:val="FFC000"/>
          <w:sz w:val="28"/>
          <w:szCs w:val="28"/>
        </w:rPr>
        <w:t xml:space="preserve"> na temat </w:t>
      </w:r>
      <w:r w:rsidR="00DB2923">
        <w:rPr>
          <w:rFonts w:ascii="Times New Roman" w:hAnsi="Times New Roman" w:cs="Times New Roman"/>
          <w:b/>
          <w:bCs/>
          <w:color w:val="FFC000"/>
          <w:sz w:val="28"/>
          <w:szCs w:val="28"/>
        </w:rPr>
        <w:t xml:space="preserve">Wielkiego </w:t>
      </w:r>
      <w:proofErr w:type="gramStart"/>
      <w:r w:rsidR="00DB2923">
        <w:rPr>
          <w:rFonts w:ascii="Times New Roman" w:hAnsi="Times New Roman" w:cs="Times New Roman"/>
          <w:b/>
          <w:bCs/>
          <w:color w:val="FFC000"/>
          <w:sz w:val="28"/>
          <w:szCs w:val="28"/>
        </w:rPr>
        <w:t xml:space="preserve">Postu </w:t>
      </w:r>
      <w:r w:rsidR="00DB2923">
        <w:rPr>
          <w:rFonts w:ascii="Times New Roman" w:hAnsi="Times New Roman" w:cs="Times New Roman"/>
          <w:b/>
          <w:bCs/>
          <w:color w:val="FFC000"/>
          <w:sz w:val="28"/>
          <w:szCs w:val="28"/>
        </w:rPr>
        <w:br/>
        <w:t xml:space="preserve">             i</w:t>
      </w:r>
      <w:proofErr w:type="gramEnd"/>
      <w:r w:rsidR="00DB2923">
        <w:rPr>
          <w:rFonts w:ascii="Times New Roman" w:hAnsi="Times New Roman" w:cs="Times New Roman"/>
          <w:b/>
          <w:bCs/>
          <w:color w:val="FFC000"/>
          <w:sz w:val="28"/>
          <w:szCs w:val="28"/>
        </w:rPr>
        <w:t xml:space="preserve"> Zmartwychwstania Pana Jezusa. </w:t>
      </w:r>
    </w:p>
    <w:p w:rsidR="006B455F" w:rsidRDefault="006B455F" w:rsidP="0035623F">
      <w:pPr>
        <w:autoSpaceDE w:val="0"/>
        <w:autoSpaceDN w:val="0"/>
        <w:adjustRightInd w:val="0"/>
        <w:spacing w:after="0" w:line="240" w:lineRule="auto"/>
        <w:rPr>
          <w:rFonts w:ascii="Times New Roman" w:hAnsi="Times New Roman" w:cs="Times New Roman"/>
          <w:b/>
          <w:bCs/>
          <w:color w:val="FFC000"/>
          <w:sz w:val="28"/>
          <w:szCs w:val="28"/>
        </w:rPr>
      </w:pPr>
    </w:p>
    <w:p w:rsidR="006B455F" w:rsidRDefault="006B455F" w:rsidP="006B455F">
      <w:pPr>
        <w:ind w:firstLine="360"/>
        <w:rPr>
          <w:sz w:val="28"/>
          <w:szCs w:val="28"/>
        </w:rPr>
      </w:pPr>
      <w:r w:rsidRPr="007F2A09">
        <w:rPr>
          <w:sz w:val="28"/>
          <w:szCs w:val="28"/>
        </w:rPr>
        <w:t xml:space="preserve">Witam serdecznie wszystkich uczniów w klimacie Zmartwychwstania Pana Jezusa. </w:t>
      </w:r>
    </w:p>
    <w:p w:rsidR="006B455F" w:rsidRDefault="006B455F" w:rsidP="006B455F">
      <w:pPr>
        <w:pStyle w:val="Akapitzlist"/>
        <w:numPr>
          <w:ilvl w:val="0"/>
          <w:numId w:val="7"/>
        </w:numPr>
        <w:rPr>
          <w:sz w:val="28"/>
          <w:szCs w:val="28"/>
        </w:rPr>
      </w:pPr>
      <w:r>
        <w:rPr>
          <w:sz w:val="28"/>
          <w:szCs w:val="28"/>
        </w:rPr>
        <w:t xml:space="preserve">Zapraszam do osobistej rozmowy z Panem Jezusem. </w:t>
      </w:r>
    </w:p>
    <w:p w:rsidR="006B455F" w:rsidRDefault="00733164" w:rsidP="006B455F">
      <w:pPr>
        <w:pStyle w:val="Akapitzlist"/>
        <w:numPr>
          <w:ilvl w:val="0"/>
          <w:numId w:val="7"/>
        </w:numPr>
        <w:rPr>
          <w:sz w:val="28"/>
          <w:szCs w:val="28"/>
        </w:rPr>
      </w:pPr>
      <w:r>
        <w:rPr>
          <w:sz w:val="28"/>
          <w:szCs w:val="28"/>
        </w:rPr>
        <w:t>Proszę sprawdzić</w:t>
      </w:r>
      <w:r w:rsidR="006B455F">
        <w:rPr>
          <w:sz w:val="28"/>
          <w:szCs w:val="28"/>
        </w:rPr>
        <w:t xml:space="preserve"> swoją wiedzę na temat Wielkiego Postu </w:t>
      </w:r>
      <w:r>
        <w:rPr>
          <w:sz w:val="28"/>
          <w:szCs w:val="28"/>
        </w:rPr>
        <w:t>i</w:t>
      </w:r>
      <w:r w:rsidR="00F71B7B">
        <w:rPr>
          <w:sz w:val="28"/>
          <w:szCs w:val="28"/>
        </w:rPr>
        <w:br/>
        <w:t xml:space="preserve"> Zmartwychwstania Pana Jezusa za pomocą testu. </w:t>
      </w:r>
    </w:p>
    <w:p w:rsidR="009D3D40" w:rsidRPr="009D3D40" w:rsidRDefault="00675608" w:rsidP="009D3D40">
      <w:pPr>
        <w:pStyle w:val="Akapitzlist"/>
        <w:numPr>
          <w:ilvl w:val="0"/>
          <w:numId w:val="7"/>
        </w:numPr>
        <w:rPr>
          <w:sz w:val="28"/>
          <w:szCs w:val="28"/>
        </w:rPr>
      </w:pPr>
      <w:r w:rsidRPr="009D3D40">
        <w:rPr>
          <w:rFonts w:ascii="Times New Roman" w:hAnsi="Times New Roman" w:cs="Times New Roman"/>
          <w:bCs/>
          <w:sz w:val="28"/>
          <w:szCs w:val="28"/>
        </w:rPr>
        <w:t>Test składa się z 28 pytań</w:t>
      </w:r>
      <w:r w:rsidR="00DB2923" w:rsidRPr="009D3D40">
        <w:rPr>
          <w:rFonts w:ascii="Times New Roman" w:hAnsi="Times New Roman" w:cs="Times New Roman"/>
          <w:bCs/>
          <w:sz w:val="28"/>
          <w:szCs w:val="28"/>
        </w:rPr>
        <w:t xml:space="preserve"> (4strony)</w:t>
      </w:r>
      <w:r w:rsidRPr="009D3D40">
        <w:rPr>
          <w:rFonts w:ascii="Times New Roman" w:hAnsi="Times New Roman" w:cs="Times New Roman"/>
          <w:b/>
          <w:bCs/>
          <w:sz w:val="28"/>
          <w:szCs w:val="28"/>
        </w:rPr>
        <w:t xml:space="preserve">. </w:t>
      </w:r>
      <w:r w:rsidR="009D3D40" w:rsidRPr="009D3D40">
        <w:rPr>
          <w:rFonts w:ascii="Times New Roman" w:hAnsi="Times New Roman" w:cs="Times New Roman"/>
          <w:b/>
          <w:bCs/>
          <w:sz w:val="28"/>
          <w:szCs w:val="28"/>
        </w:rPr>
        <w:br/>
      </w:r>
      <w:hyperlink r:id="rId7" w:history="1">
        <w:r w:rsidR="009D3D40" w:rsidRPr="009D3D40">
          <w:rPr>
            <w:rStyle w:val="Hipercze"/>
            <w:rFonts w:ascii="Times New Roman" w:hAnsi="Times New Roman" w:cs="Times New Roman"/>
            <w:color w:val="auto"/>
            <w:sz w:val="28"/>
            <w:szCs w:val="28"/>
          </w:rPr>
          <w:t>https://www.parafiacisowa-kedzierzyn.pl/Test_Post_i_Wielkanoc</w:t>
        </w:r>
      </w:hyperlink>
    </w:p>
    <w:p w:rsidR="0098756E" w:rsidRDefault="00675608" w:rsidP="009D3D40">
      <w:pPr>
        <w:ind w:left="708" w:firstLine="372"/>
        <w:rPr>
          <w:rFonts w:ascii="Times New Roman" w:hAnsi="Times New Roman" w:cs="Times New Roman"/>
          <w:bCs/>
          <w:sz w:val="28"/>
          <w:szCs w:val="28"/>
        </w:rPr>
      </w:pPr>
      <w:r w:rsidRPr="009D3D40">
        <w:rPr>
          <w:rFonts w:ascii="Times New Roman" w:hAnsi="Times New Roman" w:cs="Times New Roman"/>
          <w:bCs/>
          <w:sz w:val="28"/>
          <w:szCs w:val="28"/>
        </w:rPr>
        <w:t>Do każdego pytania są trzy odpowiedzi</w:t>
      </w:r>
      <w:r w:rsidR="00733164" w:rsidRPr="009D3D40">
        <w:rPr>
          <w:rFonts w:ascii="Times New Roman" w:hAnsi="Times New Roman" w:cs="Times New Roman"/>
          <w:bCs/>
          <w:sz w:val="28"/>
          <w:szCs w:val="28"/>
        </w:rPr>
        <w:t xml:space="preserve">, zaznacz </w:t>
      </w:r>
      <w:proofErr w:type="gramStart"/>
      <w:r w:rsidR="00733164" w:rsidRPr="009D3D40">
        <w:rPr>
          <w:rFonts w:ascii="Times New Roman" w:hAnsi="Times New Roman" w:cs="Times New Roman"/>
          <w:bCs/>
          <w:sz w:val="28"/>
          <w:szCs w:val="28"/>
        </w:rPr>
        <w:t xml:space="preserve">prawidłową </w:t>
      </w:r>
      <w:r w:rsidR="0098756E">
        <w:rPr>
          <w:rFonts w:ascii="Times New Roman" w:hAnsi="Times New Roman" w:cs="Times New Roman"/>
          <w:bCs/>
          <w:sz w:val="28"/>
          <w:szCs w:val="28"/>
        </w:rPr>
        <w:br/>
        <w:t xml:space="preserve">     </w:t>
      </w:r>
      <w:r w:rsidR="00733164" w:rsidRPr="009D3D40">
        <w:rPr>
          <w:rFonts w:ascii="Times New Roman" w:hAnsi="Times New Roman" w:cs="Times New Roman"/>
          <w:bCs/>
          <w:sz w:val="28"/>
          <w:szCs w:val="28"/>
        </w:rPr>
        <w:t>odpowiedź</w:t>
      </w:r>
      <w:proofErr w:type="gramEnd"/>
      <w:r w:rsidR="00733164" w:rsidRPr="009D3D40">
        <w:rPr>
          <w:rFonts w:ascii="Times New Roman" w:hAnsi="Times New Roman" w:cs="Times New Roman"/>
          <w:bCs/>
          <w:sz w:val="28"/>
          <w:szCs w:val="28"/>
        </w:rPr>
        <w:t xml:space="preserve">. </w:t>
      </w:r>
      <w:r w:rsidR="0098756E">
        <w:rPr>
          <w:rFonts w:ascii="Times New Roman" w:hAnsi="Times New Roman" w:cs="Times New Roman"/>
          <w:bCs/>
          <w:sz w:val="28"/>
          <w:szCs w:val="28"/>
        </w:rPr>
        <w:br/>
        <w:t xml:space="preserve">     </w:t>
      </w:r>
      <w:r w:rsidR="00733164" w:rsidRPr="009D3D40">
        <w:rPr>
          <w:rFonts w:ascii="Times New Roman" w:hAnsi="Times New Roman" w:cs="Times New Roman"/>
          <w:bCs/>
          <w:sz w:val="28"/>
          <w:szCs w:val="28"/>
        </w:rPr>
        <w:t xml:space="preserve">Do pytania 28, </w:t>
      </w:r>
      <w:proofErr w:type="gramStart"/>
      <w:r w:rsidR="0098756E">
        <w:rPr>
          <w:rFonts w:ascii="Times New Roman" w:hAnsi="Times New Roman" w:cs="Times New Roman"/>
          <w:bCs/>
          <w:sz w:val="28"/>
          <w:szCs w:val="28"/>
        </w:rPr>
        <w:t xml:space="preserve">podpowiedź; </w:t>
      </w:r>
      <w:r w:rsidR="00733164" w:rsidRPr="009D3D40">
        <w:rPr>
          <w:rFonts w:ascii="Times New Roman" w:hAnsi="Times New Roman" w:cs="Times New Roman"/>
          <w:bCs/>
          <w:sz w:val="28"/>
          <w:szCs w:val="28"/>
        </w:rPr>
        <w:t xml:space="preserve"> </w:t>
      </w:r>
      <w:proofErr w:type="spellStart"/>
      <w:r w:rsidR="00733164" w:rsidRPr="009D3D40">
        <w:rPr>
          <w:rFonts w:ascii="Times New Roman" w:hAnsi="Times New Roman" w:cs="Times New Roman"/>
          <w:bCs/>
          <w:sz w:val="28"/>
          <w:szCs w:val="28"/>
        </w:rPr>
        <w:t>Dz</w:t>
      </w:r>
      <w:proofErr w:type="spellEnd"/>
      <w:proofErr w:type="gramEnd"/>
      <w:r w:rsidR="00733164" w:rsidRPr="009D3D40">
        <w:rPr>
          <w:rFonts w:ascii="Times New Roman" w:hAnsi="Times New Roman" w:cs="Times New Roman"/>
          <w:bCs/>
          <w:sz w:val="28"/>
          <w:szCs w:val="28"/>
        </w:rPr>
        <w:t xml:space="preserve"> 1, 16. </w:t>
      </w:r>
    </w:p>
    <w:p w:rsidR="006B455F" w:rsidRPr="009D3D40" w:rsidRDefault="00733164" w:rsidP="009D3D40">
      <w:pPr>
        <w:ind w:left="708" w:firstLine="372"/>
        <w:rPr>
          <w:sz w:val="28"/>
          <w:szCs w:val="28"/>
        </w:rPr>
      </w:pPr>
      <w:r w:rsidRPr="009D3D40">
        <w:rPr>
          <w:rFonts w:ascii="Times New Roman" w:hAnsi="Times New Roman" w:cs="Times New Roman"/>
          <w:bCs/>
          <w:sz w:val="28"/>
          <w:szCs w:val="28"/>
        </w:rPr>
        <w:t>Sprawdź ile i jakie</w:t>
      </w:r>
      <w:r w:rsidR="00554707" w:rsidRPr="009D3D40">
        <w:rPr>
          <w:rFonts w:ascii="Times New Roman" w:hAnsi="Times New Roman" w:cs="Times New Roman"/>
          <w:bCs/>
          <w:sz w:val="28"/>
          <w:szCs w:val="28"/>
        </w:rPr>
        <w:t xml:space="preserve"> b</w:t>
      </w:r>
      <w:r w:rsidRPr="009D3D40">
        <w:rPr>
          <w:rFonts w:ascii="Times New Roman" w:hAnsi="Times New Roman" w:cs="Times New Roman"/>
          <w:bCs/>
          <w:sz w:val="28"/>
          <w:szCs w:val="28"/>
        </w:rPr>
        <w:t>yły błędy</w:t>
      </w:r>
      <w:r w:rsidR="0024629D" w:rsidRPr="009D3D40">
        <w:rPr>
          <w:rFonts w:ascii="Times New Roman" w:hAnsi="Times New Roman" w:cs="Times New Roman"/>
          <w:bCs/>
          <w:sz w:val="28"/>
          <w:szCs w:val="28"/>
        </w:rPr>
        <w:t xml:space="preserve">. </w:t>
      </w:r>
    </w:p>
    <w:p w:rsidR="00733164" w:rsidRDefault="00733164" w:rsidP="009D3D40">
      <w:pPr>
        <w:autoSpaceDE w:val="0"/>
        <w:autoSpaceDN w:val="0"/>
        <w:adjustRightInd w:val="0"/>
        <w:spacing w:after="0" w:line="240" w:lineRule="auto"/>
        <w:ind w:left="372" w:firstLine="708"/>
        <w:rPr>
          <w:rFonts w:ascii="Times New Roman" w:hAnsi="Times New Roman" w:cs="Times New Roman"/>
          <w:bCs/>
          <w:sz w:val="28"/>
          <w:szCs w:val="28"/>
        </w:rPr>
      </w:pPr>
      <w:r>
        <w:rPr>
          <w:rFonts w:ascii="Times New Roman" w:hAnsi="Times New Roman" w:cs="Times New Roman"/>
          <w:bCs/>
          <w:sz w:val="28"/>
          <w:szCs w:val="28"/>
        </w:rPr>
        <w:t xml:space="preserve">Test </w:t>
      </w:r>
      <w:r w:rsidR="009D3D40">
        <w:rPr>
          <w:rFonts w:ascii="Times New Roman" w:hAnsi="Times New Roman" w:cs="Times New Roman"/>
          <w:bCs/>
          <w:sz w:val="28"/>
          <w:szCs w:val="28"/>
        </w:rPr>
        <w:t>wykonuj tyle razy, aż będzie 28/ 28 pkt</w:t>
      </w:r>
      <w:r>
        <w:rPr>
          <w:rFonts w:ascii="Times New Roman" w:hAnsi="Times New Roman" w:cs="Times New Roman"/>
          <w:bCs/>
          <w:sz w:val="28"/>
          <w:szCs w:val="28"/>
        </w:rPr>
        <w:t xml:space="preserve">. </w:t>
      </w:r>
      <w:r w:rsidR="0098756E">
        <w:rPr>
          <w:rFonts w:ascii="Times New Roman" w:hAnsi="Times New Roman" w:cs="Times New Roman"/>
          <w:bCs/>
          <w:sz w:val="28"/>
          <w:szCs w:val="28"/>
        </w:rPr>
        <w:t>Wyniki zapisuj</w:t>
      </w:r>
      <w:r w:rsidR="009D3D40">
        <w:rPr>
          <w:rFonts w:ascii="Times New Roman" w:hAnsi="Times New Roman" w:cs="Times New Roman"/>
          <w:bCs/>
          <w:sz w:val="28"/>
          <w:szCs w:val="28"/>
        </w:rPr>
        <w:t xml:space="preserve"> w tabeli. </w:t>
      </w:r>
    </w:p>
    <w:p w:rsidR="00C3085C" w:rsidRPr="009D3D40" w:rsidRDefault="00C3085C" w:rsidP="00F71B7B">
      <w:pPr>
        <w:autoSpaceDE w:val="0"/>
        <w:autoSpaceDN w:val="0"/>
        <w:adjustRightInd w:val="0"/>
        <w:spacing w:after="0" w:line="240" w:lineRule="auto"/>
        <w:rPr>
          <w:rFonts w:ascii="Times New Roman" w:hAnsi="Times New Roman" w:cs="Times New Roman"/>
          <w:bCs/>
          <w:sz w:val="28"/>
          <w:szCs w:val="28"/>
        </w:rPr>
      </w:pPr>
    </w:p>
    <w:tbl>
      <w:tblPr>
        <w:tblStyle w:val="Tabela-Siatka"/>
        <w:tblW w:w="0" w:type="auto"/>
        <w:tblLook w:val="04A0"/>
      </w:tblPr>
      <w:tblGrid>
        <w:gridCol w:w="2376"/>
        <w:gridCol w:w="709"/>
        <w:gridCol w:w="1134"/>
        <w:gridCol w:w="1276"/>
        <w:gridCol w:w="992"/>
        <w:gridCol w:w="1134"/>
        <w:gridCol w:w="1134"/>
      </w:tblGrid>
      <w:tr w:rsidR="009D3D40" w:rsidTr="00F71B7B">
        <w:tc>
          <w:tcPr>
            <w:tcW w:w="2376" w:type="dxa"/>
          </w:tcPr>
          <w:p w:rsidR="009D3D40" w:rsidRPr="00F71B7B" w:rsidRDefault="009D3D40" w:rsidP="009D3D40">
            <w:pPr>
              <w:rPr>
                <w:rFonts w:ascii="Times New Roman" w:hAnsi="Times New Roman" w:cs="Times New Roman"/>
                <w:sz w:val="28"/>
                <w:szCs w:val="28"/>
              </w:rPr>
            </w:pPr>
            <w:r w:rsidRPr="00F71B7B">
              <w:rPr>
                <w:rFonts w:ascii="Times New Roman" w:hAnsi="Times New Roman" w:cs="Times New Roman"/>
                <w:sz w:val="28"/>
                <w:szCs w:val="28"/>
              </w:rPr>
              <w:t xml:space="preserve">Imię i Nazwisko  </w:t>
            </w:r>
          </w:p>
        </w:tc>
        <w:tc>
          <w:tcPr>
            <w:tcW w:w="709" w:type="dxa"/>
          </w:tcPr>
          <w:p w:rsidR="009D3D40" w:rsidRDefault="009D3D40" w:rsidP="00C3085C">
            <w:pPr>
              <w:rPr>
                <w:rFonts w:ascii="Times New Roman" w:hAnsi="Times New Roman" w:cs="Times New Roman"/>
                <w:sz w:val="28"/>
                <w:szCs w:val="28"/>
              </w:rPr>
            </w:pPr>
            <w:proofErr w:type="gramStart"/>
            <w:r>
              <w:rPr>
                <w:rFonts w:ascii="Times New Roman" w:hAnsi="Times New Roman" w:cs="Times New Roman"/>
                <w:sz w:val="28"/>
                <w:szCs w:val="28"/>
              </w:rPr>
              <w:t>kl</w:t>
            </w:r>
            <w:proofErr w:type="gramEnd"/>
            <w:r>
              <w:rPr>
                <w:rFonts w:ascii="Times New Roman" w:hAnsi="Times New Roman" w:cs="Times New Roman"/>
                <w:sz w:val="28"/>
                <w:szCs w:val="28"/>
              </w:rPr>
              <w:t>.</w:t>
            </w: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1 raz </w:t>
            </w:r>
          </w:p>
          <w:p w:rsidR="009D3D40" w:rsidRDefault="009D3D40" w:rsidP="00C3085C">
            <w:pPr>
              <w:rPr>
                <w:rFonts w:ascii="Times New Roman" w:hAnsi="Times New Roman" w:cs="Times New Roman"/>
                <w:sz w:val="28"/>
                <w:szCs w:val="28"/>
              </w:rPr>
            </w:pPr>
          </w:p>
        </w:tc>
        <w:tc>
          <w:tcPr>
            <w:tcW w:w="1276"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2 raz</w:t>
            </w:r>
          </w:p>
        </w:tc>
        <w:tc>
          <w:tcPr>
            <w:tcW w:w="992"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3 raz</w:t>
            </w: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4 raz</w:t>
            </w: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5 raz</w:t>
            </w:r>
          </w:p>
        </w:tc>
      </w:tr>
      <w:tr w:rsidR="009D3D40" w:rsidTr="00F71B7B">
        <w:tc>
          <w:tcPr>
            <w:tcW w:w="2376" w:type="dxa"/>
          </w:tcPr>
          <w:p w:rsidR="009D3D40" w:rsidRDefault="009D3D40" w:rsidP="00C3085C">
            <w:pPr>
              <w:rPr>
                <w:rFonts w:ascii="Times New Roman" w:hAnsi="Times New Roman" w:cs="Times New Roman"/>
                <w:sz w:val="28"/>
                <w:szCs w:val="28"/>
              </w:rPr>
            </w:pPr>
          </w:p>
          <w:p w:rsidR="009D3D40" w:rsidRDefault="009D3D40" w:rsidP="00C3085C">
            <w:pPr>
              <w:rPr>
                <w:rFonts w:ascii="Times New Roman" w:hAnsi="Times New Roman" w:cs="Times New Roman"/>
                <w:sz w:val="28"/>
                <w:szCs w:val="28"/>
              </w:rPr>
            </w:pPr>
          </w:p>
        </w:tc>
        <w:tc>
          <w:tcPr>
            <w:tcW w:w="709" w:type="dxa"/>
          </w:tcPr>
          <w:p w:rsidR="009D3D40" w:rsidRDefault="009D3D40" w:rsidP="00C3085C">
            <w:pPr>
              <w:rPr>
                <w:rFonts w:ascii="Times New Roman" w:hAnsi="Times New Roman" w:cs="Times New Roman"/>
                <w:sz w:val="28"/>
                <w:szCs w:val="28"/>
              </w:rPr>
            </w:pPr>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 </w:t>
            </w:r>
            <w:proofErr w:type="spellStart"/>
            <w:r>
              <w:rPr>
                <w:rFonts w:ascii="Times New Roman" w:hAnsi="Times New Roman" w:cs="Times New Roman"/>
                <w:sz w:val="28"/>
                <w:szCs w:val="28"/>
              </w:rPr>
              <w:t>pkt</w:t>
            </w:r>
            <w:proofErr w:type="spellEnd"/>
          </w:p>
        </w:tc>
        <w:tc>
          <w:tcPr>
            <w:tcW w:w="1276"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proofErr w:type="gramStart"/>
            <w:r>
              <w:rPr>
                <w:rFonts w:ascii="Times New Roman" w:hAnsi="Times New Roman" w:cs="Times New Roman"/>
                <w:sz w:val="28"/>
                <w:szCs w:val="28"/>
              </w:rPr>
              <w:t>pkt</w:t>
            </w:r>
            <w:proofErr w:type="spellEnd"/>
            <w:proofErr w:type="gramEnd"/>
          </w:p>
        </w:tc>
        <w:tc>
          <w:tcPr>
            <w:tcW w:w="992"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proofErr w:type="gramStart"/>
            <w:r>
              <w:rPr>
                <w:rFonts w:ascii="Times New Roman" w:hAnsi="Times New Roman" w:cs="Times New Roman"/>
                <w:sz w:val="28"/>
                <w:szCs w:val="28"/>
              </w:rPr>
              <w:t>pkt</w:t>
            </w:r>
            <w:proofErr w:type="spellEnd"/>
            <w:proofErr w:type="gramEnd"/>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proofErr w:type="gramStart"/>
            <w:r>
              <w:rPr>
                <w:rFonts w:ascii="Times New Roman" w:hAnsi="Times New Roman" w:cs="Times New Roman"/>
                <w:sz w:val="28"/>
                <w:szCs w:val="28"/>
              </w:rPr>
              <w:t>pkt</w:t>
            </w:r>
            <w:proofErr w:type="spellEnd"/>
            <w:proofErr w:type="gramEnd"/>
          </w:p>
        </w:tc>
        <w:tc>
          <w:tcPr>
            <w:tcW w:w="1134" w:type="dxa"/>
          </w:tcPr>
          <w:p w:rsidR="009D3D40" w:rsidRDefault="009D3D40" w:rsidP="00C3085C">
            <w:pPr>
              <w:rPr>
                <w:rFonts w:ascii="Times New Roman" w:hAnsi="Times New Roman" w:cs="Times New Roman"/>
                <w:sz w:val="28"/>
                <w:szCs w:val="28"/>
              </w:rPr>
            </w:pPr>
            <w:r>
              <w:rPr>
                <w:rFonts w:ascii="Times New Roman" w:hAnsi="Times New Roman" w:cs="Times New Roman"/>
                <w:sz w:val="28"/>
                <w:szCs w:val="28"/>
              </w:rPr>
              <w:t xml:space="preserve">   /28</w:t>
            </w:r>
          </w:p>
          <w:p w:rsidR="009D3D40" w:rsidRDefault="009D3D40" w:rsidP="00C3085C">
            <w:pPr>
              <w:rPr>
                <w:rFonts w:ascii="Times New Roman" w:hAnsi="Times New Roman" w:cs="Times New Roman"/>
                <w:sz w:val="28"/>
                <w:szCs w:val="28"/>
              </w:rPr>
            </w:pPr>
            <w:proofErr w:type="spellStart"/>
            <w:proofErr w:type="gramStart"/>
            <w:r>
              <w:rPr>
                <w:rFonts w:ascii="Times New Roman" w:hAnsi="Times New Roman" w:cs="Times New Roman"/>
                <w:sz w:val="28"/>
                <w:szCs w:val="28"/>
              </w:rPr>
              <w:t>pkt</w:t>
            </w:r>
            <w:proofErr w:type="spellEnd"/>
            <w:proofErr w:type="gramEnd"/>
          </w:p>
        </w:tc>
      </w:tr>
    </w:tbl>
    <w:p w:rsidR="009D3D40" w:rsidRDefault="009D3D40" w:rsidP="00C3085C">
      <w:pPr>
        <w:rPr>
          <w:rFonts w:ascii="Times New Roman" w:hAnsi="Times New Roman" w:cs="Times New Roman"/>
          <w:bCs/>
          <w:sz w:val="28"/>
          <w:szCs w:val="28"/>
        </w:rPr>
      </w:pPr>
      <w:r>
        <w:rPr>
          <w:rFonts w:ascii="Times New Roman" w:hAnsi="Times New Roman" w:cs="Times New Roman"/>
          <w:bCs/>
          <w:sz w:val="28"/>
          <w:szCs w:val="28"/>
        </w:rPr>
        <w:t xml:space="preserve"> </w:t>
      </w:r>
    </w:p>
    <w:p w:rsidR="00733164" w:rsidRPr="00C3085C" w:rsidRDefault="009D3D40" w:rsidP="00C3085C">
      <w:pPr>
        <w:rPr>
          <w:rFonts w:ascii="Times New Roman" w:hAnsi="Times New Roman" w:cs="Times New Roman"/>
          <w:sz w:val="28"/>
          <w:szCs w:val="28"/>
        </w:rPr>
      </w:pPr>
      <w:r>
        <w:rPr>
          <w:rFonts w:ascii="Times New Roman" w:hAnsi="Times New Roman" w:cs="Times New Roman"/>
          <w:bCs/>
          <w:sz w:val="28"/>
          <w:szCs w:val="28"/>
        </w:rPr>
        <w:t xml:space="preserve">Wypełnioną tabelkę proszę </w:t>
      </w:r>
      <w:r w:rsidR="0098756E">
        <w:rPr>
          <w:rFonts w:ascii="Times New Roman" w:hAnsi="Times New Roman" w:cs="Times New Roman"/>
          <w:bCs/>
          <w:sz w:val="28"/>
          <w:szCs w:val="28"/>
        </w:rPr>
        <w:t xml:space="preserve">przesłać </w:t>
      </w:r>
      <w:r>
        <w:rPr>
          <w:rFonts w:ascii="Times New Roman" w:hAnsi="Times New Roman" w:cs="Times New Roman"/>
          <w:bCs/>
          <w:sz w:val="28"/>
          <w:szCs w:val="28"/>
        </w:rPr>
        <w:t>do sprawdzenia.</w:t>
      </w:r>
    </w:p>
    <w:p w:rsidR="00675608" w:rsidRPr="00675608" w:rsidRDefault="006B455F" w:rsidP="0035623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Życzę miłej pracy. </w:t>
      </w:r>
    </w:p>
    <w:p w:rsidR="00675608" w:rsidRDefault="00675608" w:rsidP="0035623F">
      <w:pPr>
        <w:autoSpaceDE w:val="0"/>
        <w:autoSpaceDN w:val="0"/>
        <w:adjustRightInd w:val="0"/>
        <w:spacing w:after="0" w:line="240" w:lineRule="auto"/>
        <w:rPr>
          <w:rFonts w:ascii="Times New Roman" w:hAnsi="Times New Roman" w:cs="Times New Roman"/>
          <w:b/>
          <w:bCs/>
          <w:sz w:val="28"/>
          <w:szCs w:val="28"/>
        </w:rPr>
      </w:pPr>
    </w:p>
    <w:p w:rsidR="0087658D" w:rsidRPr="0087658D" w:rsidRDefault="0087658D" w:rsidP="0035623F">
      <w:pPr>
        <w:autoSpaceDE w:val="0"/>
        <w:autoSpaceDN w:val="0"/>
        <w:adjustRightInd w:val="0"/>
        <w:spacing w:after="0" w:line="240" w:lineRule="auto"/>
        <w:rPr>
          <w:rFonts w:ascii="Times New Roman" w:hAnsi="Times New Roman" w:cs="Times New Roman"/>
          <w:b/>
          <w:bCs/>
          <w:sz w:val="28"/>
          <w:szCs w:val="28"/>
        </w:rPr>
      </w:pPr>
      <w:r w:rsidRPr="0087658D">
        <w:rPr>
          <w:rFonts w:ascii="Times New Roman" w:hAnsi="Times New Roman" w:cs="Times New Roman"/>
          <w:b/>
          <w:bCs/>
          <w:sz w:val="28"/>
          <w:szCs w:val="28"/>
        </w:rPr>
        <w:t>Katecheza 36</w:t>
      </w:r>
    </w:p>
    <w:p w:rsidR="0087658D" w:rsidRPr="0087658D" w:rsidRDefault="0087658D" w:rsidP="0035623F">
      <w:pPr>
        <w:autoSpaceDE w:val="0"/>
        <w:autoSpaceDN w:val="0"/>
        <w:adjustRightInd w:val="0"/>
        <w:spacing w:after="0" w:line="240" w:lineRule="auto"/>
        <w:rPr>
          <w:rFonts w:ascii="Times New Roman" w:hAnsi="Times New Roman" w:cs="Times New Roman"/>
          <w:b/>
          <w:bCs/>
          <w:sz w:val="28"/>
          <w:szCs w:val="28"/>
        </w:rPr>
      </w:pPr>
      <w:r w:rsidRPr="0087658D">
        <w:rPr>
          <w:rFonts w:ascii="Times New Roman" w:hAnsi="Times New Roman" w:cs="Times New Roman"/>
          <w:b/>
          <w:bCs/>
          <w:sz w:val="28"/>
          <w:szCs w:val="28"/>
        </w:rPr>
        <w:t xml:space="preserve">Temat; </w:t>
      </w:r>
      <w:r w:rsidRPr="0024629D">
        <w:rPr>
          <w:rFonts w:ascii="Times New Roman" w:hAnsi="Times New Roman" w:cs="Times New Roman"/>
          <w:b/>
          <w:bCs/>
          <w:color w:val="FFC000"/>
          <w:sz w:val="28"/>
          <w:szCs w:val="28"/>
          <w:u w:val="single"/>
        </w:rPr>
        <w:t>Odkrywam wartość zbawienia.</w:t>
      </w:r>
    </w:p>
    <w:p w:rsidR="0087658D" w:rsidRPr="0087658D" w:rsidRDefault="0087658D" w:rsidP="0035623F">
      <w:pPr>
        <w:autoSpaceDE w:val="0"/>
        <w:autoSpaceDN w:val="0"/>
        <w:adjustRightInd w:val="0"/>
        <w:spacing w:after="0" w:line="240" w:lineRule="auto"/>
        <w:rPr>
          <w:rFonts w:ascii="Times New Roman" w:hAnsi="Times New Roman" w:cs="Times New Roman"/>
          <w:b/>
          <w:bCs/>
          <w:sz w:val="28"/>
          <w:szCs w:val="28"/>
        </w:rPr>
      </w:pPr>
    </w:p>
    <w:p w:rsidR="00C3253D" w:rsidRDefault="0087658D" w:rsidP="0035623F">
      <w:pPr>
        <w:pStyle w:val="Akapitzlist"/>
        <w:numPr>
          <w:ilvl w:val="0"/>
          <w:numId w:val="6"/>
        </w:numPr>
        <w:autoSpaceDE w:val="0"/>
        <w:autoSpaceDN w:val="0"/>
        <w:adjustRightInd w:val="0"/>
        <w:spacing w:after="0" w:line="240" w:lineRule="auto"/>
        <w:rPr>
          <w:rFonts w:ascii="Times New Roman" w:hAnsi="Times New Roman" w:cs="Times New Roman"/>
          <w:bCs/>
          <w:sz w:val="28"/>
          <w:szCs w:val="28"/>
        </w:rPr>
      </w:pPr>
      <w:r w:rsidRPr="007B531E">
        <w:rPr>
          <w:rFonts w:ascii="Times New Roman" w:hAnsi="Times New Roman" w:cs="Times New Roman"/>
          <w:bCs/>
          <w:sz w:val="28"/>
          <w:szCs w:val="28"/>
        </w:rPr>
        <w:t xml:space="preserve">W przypowieściach Pan Jezus posługuje się przykładami czerpanymi z codziennego życia, by skłonić ludzi do refleksji nad znaczeniem Królestwa Bożego. </w:t>
      </w:r>
      <w:r w:rsidR="0054688D" w:rsidRPr="007B531E">
        <w:rPr>
          <w:rFonts w:ascii="Times New Roman" w:hAnsi="Times New Roman" w:cs="Times New Roman"/>
          <w:bCs/>
          <w:sz w:val="28"/>
          <w:szCs w:val="28"/>
        </w:rPr>
        <w:t xml:space="preserve">Czynił </w:t>
      </w:r>
      <w:proofErr w:type="gramStart"/>
      <w:r w:rsidR="0054688D" w:rsidRPr="007B531E">
        <w:rPr>
          <w:rFonts w:ascii="Times New Roman" w:hAnsi="Times New Roman" w:cs="Times New Roman"/>
          <w:bCs/>
          <w:sz w:val="28"/>
          <w:szCs w:val="28"/>
        </w:rPr>
        <w:t>to dlatego</w:t>
      </w:r>
      <w:proofErr w:type="gramEnd"/>
      <w:r w:rsidR="0054688D" w:rsidRPr="007B531E">
        <w:rPr>
          <w:rFonts w:ascii="Times New Roman" w:hAnsi="Times New Roman" w:cs="Times New Roman"/>
          <w:bCs/>
          <w:sz w:val="28"/>
          <w:szCs w:val="28"/>
        </w:rPr>
        <w:t xml:space="preserve">, by ludzie sami chcieli przyjąć przyniesiony im dar zbawienia. Królestwo Boże jest dziełem zmartwychwstałego Pana Jezusa. Pan Jezus nie ograniczył go ani do jakiegoś terytorium, ani do narodu, ani do żadnego okresu historii. Królestwo Boże tworzą wszyscy ochrzczeni – wierzący w Jezusa Chrystusa. </w:t>
      </w:r>
      <w:r w:rsidR="004812F1" w:rsidRPr="007B531E">
        <w:rPr>
          <w:rFonts w:ascii="Times New Roman" w:hAnsi="Times New Roman" w:cs="Times New Roman"/>
          <w:bCs/>
          <w:sz w:val="28"/>
          <w:szCs w:val="28"/>
        </w:rPr>
        <w:t xml:space="preserve">Przypowieści są rozbudowanymi porównaniami. </w:t>
      </w:r>
      <w:r w:rsidR="004812F1" w:rsidRPr="007B531E">
        <w:rPr>
          <w:rFonts w:ascii="Times New Roman" w:hAnsi="Times New Roman" w:cs="Times New Roman"/>
          <w:bCs/>
          <w:sz w:val="28"/>
          <w:szCs w:val="28"/>
        </w:rPr>
        <w:lastRenderedPageBreak/>
        <w:t xml:space="preserve">Nasza interpretacja polega na zrozumieniu prawdy o Bożym Królestwie. </w:t>
      </w:r>
    </w:p>
    <w:p w:rsidR="007B531E" w:rsidRDefault="007B531E" w:rsidP="0035623F">
      <w:pPr>
        <w:pStyle w:val="Akapitzlist"/>
        <w:numPr>
          <w:ilvl w:val="0"/>
          <w:numId w:val="6"/>
        </w:num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Przeczytaj katechezę </w:t>
      </w:r>
      <w:r w:rsidR="00427EE8">
        <w:rPr>
          <w:rFonts w:ascii="Times New Roman" w:hAnsi="Times New Roman" w:cs="Times New Roman"/>
          <w:bCs/>
          <w:sz w:val="28"/>
          <w:szCs w:val="28"/>
        </w:rPr>
        <w:t xml:space="preserve">z podręcznika, </w:t>
      </w:r>
      <w:proofErr w:type="spellStart"/>
      <w:r>
        <w:rPr>
          <w:rFonts w:ascii="Times New Roman" w:hAnsi="Times New Roman" w:cs="Times New Roman"/>
          <w:bCs/>
          <w:sz w:val="28"/>
          <w:szCs w:val="28"/>
        </w:rPr>
        <w:t>str</w:t>
      </w:r>
      <w:proofErr w:type="spellEnd"/>
      <w:r>
        <w:rPr>
          <w:rFonts w:ascii="Times New Roman" w:hAnsi="Times New Roman" w:cs="Times New Roman"/>
          <w:bCs/>
          <w:sz w:val="28"/>
          <w:szCs w:val="28"/>
        </w:rPr>
        <w:t xml:space="preserve"> 104 </w:t>
      </w:r>
      <w:r w:rsidR="00427EE8">
        <w:rPr>
          <w:rFonts w:ascii="Times New Roman" w:hAnsi="Times New Roman" w:cs="Times New Roman"/>
          <w:bCs/>
          <w:sz w:val="28"/>
          <w:szCs w:val="28"/>
        </w:rPr>
        <w:t>–</w:t>
      </w:r>
      <w:r>
        <w:rPr>
          <w:rFonts w:ascii="Times New Roman" w:hAnsi="Times New Roman" w:cs="Times New Roman"/>
          <w:bCs/>
          <w:sz w:val="28"/>
          <w:szCs w:val="28"/>
        </w:rPr>
        <w:t xml:space="preserve"> 105</w:t>
      </w:r>
      <w:r w:rsidR="00427EE8">
        <w:rPr>
          <w:rFonts w:ascii="Times New Roman" w:hAnsi="Times New Roman" w:cs="Times New Roman"/>
          <w:bCs/>
          <w:sz w:val="28"/>
          <w:szCs w:val="28"/>
        </w:rPr>
        <w:t>.</w:t>
      </w:r>
    </w:p>
    <w:p w:rsidR="007D6A4A" w:rsidRPr="007B531E" w:rsidRDefault="007D6A4A" w:rsidP="0035623F">
      <w:pPr>
        <w:pStyle w:val="Akapitzlist"/>
        <w:numPr>
          <w:ilvl w:val="0"/>
          <w:numId w:val="6"/>
        </w:numPr>
        <w:autoSpaceDE w:val="0"/>
        <w:autoSpaceDN w:val="0"/>
        <w:adjustRightInd w:val="0"/>
        <w:spacing w:after="0" w:line="240" w:lineRule="auto"/>
        <w:rPr>
          <w:rFonts w:ascii="Times New Roman" w:hAnsi="Times New Roman" w:cs="Times New Roman"/>
          <w:bCs/>
          <w:sz w:val="28"/>
          <w:szCs w:val="28"/>
        </w:rPr>
      </w:pPr>
      <w:r w:rsidRPr="007B531E">
        <w:rPr>
          <w:rFonts w:ascii="Times New Roman" w:hAnsi="Times New Roman" w:cs="Times New Roman"/>
          <w:bCs/>
          <w:sz w:val="28"/>
          <w:szCs w:val="28"/>
        </w:rPr>
        <w:t>Na podstawie przypowieści o skarbie i perle</w:t>
      </w:r>
      <w:r w:rsidR="0031267E" w:rsidRPr="007B531E">
        <w:rPr>
          <w:rFonts w:ascii="Times New Roman" w:hAnsi="Times New Roman" w:cs="Times New Roman"/>
          <w:bCs/>
          <w:sz w:val="28"/>
          <w:szCs w:val="28"/>
        </w:rPr>
        <w:t xml:space="preserve">; </w:t>
      </w:r>
      <w:proofErr w:type="spellStart"/>
      <w:r w:rsidR="0031267E" w:rsidRPr="007B531E">
        <w:rPr>
          <w:rFonts w:ascii="Times New Roman" w:hAnsi="Times New Roman" w:cs="Times New Roman"/>
          <w:bCs/>
          <w:sz w:val="28"/>
          <w:szCs w:val="28"/>
        </w:rPr>
        <w:t>Mt</w:t>
      </w:r>
      <w:proofErr w:type="spellEnd"/>
      <w:r w:rsidR="0031267E" w:rsidRPr="007B531E">
        <w:rPr>
          <w:rFonts w:ascii="Times New Roman" w:hAnsi="Times New Roman" w:cs="Times New Roman"/>
          <w:bCs/>
          <w:sz w:val="28"/>
          <w:szCs w:val="28"/>
        </w:rPr>
        <w:t xml:space="preserve"> 13, 44 - 46</w:t>
      </w:r>
      <w:r w:rsidR="0098756E">
        <w:rPr>
          <w:rFonts w:ascii="Times New Roman" w:hAnsi="Times New Roman" w:cs="Times New Roman"/>
          <w:bCs/>
          <w:sz w:val="28"/>
          <w:szCs w:val="28"/>
        </w:rPr>
        <w:t>, zastanowimy się</w:t>
      </w:r>
      <w:r w:rsidRPr="007B531E">
        <w:rPr>
          <w:rFonts w:ascii="Times New Roman" w:hAnsi="Times New Roman" w:cs="Times New Roman"/>
          <w:bCs/>
          <w:sz w:val="28"/>
          <w:szCs w:val="28"/>
        </w:rPr>
        <w:t xml:space="preserve">, jaką prawdę o Królestwie Bożym ukazuje nam Pan Jezus. </w:t>
      </w:r>
    </w:p>
    <w:p w:rsidR="0054688D" w:rsidRPr="0087658D" w:rsidRDefault="007D6A4A" w:rsidP="0035623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sidR="0031267E" w:rsidRPr="0031267E">
        <w:rPr>
          <w:rFonts w:ascii="Times New Roman" w:hAnsi="Times New Roman" w:cs="Times New Roman"/>
          <w:b/>
          <w:bCs/>
          <w:sz w:val="28"/>
          <w:szCs w:val="28"/>
        </w:rPr>
        <w:t>I element przypowieści</w:t>
      </w:r>
      <w:r w:rsidR="0031267E">
        <w:rPr>
          <w:rFonts w:ascii="Times New Roman" w:hAnsi="Times New Roman" w:cs="Times New Roman"/>
          <w:bCs/>
          <w:sz w:val="28"/>
          <w:szCs w:val="28"/>
        </w:rPr>
        <w:t xml:space="preserve"> – opis sytuacji zaczerpnięty z codziennego życia.</w:t>
      </w:r>
    </w:p>
    <w:p w:rsidR="0087658D" w:rsidRDefault="00163652" w:rsidP="0035623F">
      <w:pPr>
        <w:autoSpaceDE w:val="0"/>
        <w:autoSpaceDN w:val="0"/>
        <w:adjustRightInd w:val="0"/>
        <w:spacing w:after="0" w:line="240" w:lineRule="auto"/>
        <w:rPr>
          <w:rFonts w:ascii="Times New Roman" w:hAnsi="Times New Roman" w:cs="Times New Roman"/>
          <w:bCs/>
          <w:sz w:val="28"/>
          <w:szCs w:val="28"/>
        </w:rPr>
      </w:pPr>
      <w:hyperlink r:id="rId8" w:history="1">
        <w:r w:rsidR="0087658D" w:rsidRPr="0087658D">
          <w:rPr>
            <w:rStyle w:val="Hipercze"/>
            <w:rFonts w:ascii="Times New Roman" w:hAnsi="Times New Roman" w:cs="Times New Roman"/>
            <w:bCs/>
            <w:color w:val="auto"/>
            <w:sz w:val="28"/>
            <w:szCs w:val="28"/>
          </w:rPr>
          <w:t>https://www.youtube.com/watch?v=JPwVIYtygvI</w:t>
        </w:r>
      </w:hyperlink>
    </w:p>
    <w:p w:rsidR="0031267E" w:rsidRDefault="0031267E" w:rsidP="0035623F">
      <w:pPr>
        <w:autoSpaceDE w:val="0"/>
        <w:autoSpaceDN w:val="0"/>
        <w:adjustRightInd w:val="0"/>
        <w:spacing w:after="0" w:line="240" w:lineRule="auto"/>
        <w:rPr>
          <w:rFonts w:ascii="Times New Roman" w:hAnsi="Times New Roman" w:cs="Times New Roman"/>
          <w:bCs/>
          <w:sz w:val="28"/>
          <w:szCs w:val="28"/>
        </w:rPr>
      </w:pPr>
    </w:p>
    <w:p w:rsidR="0031267E" w:rsidRDefault="0031267E" w:rsidP="0035623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Pyt. </w:t>
      </w:r>
      <w:proofErr w:type="gramStart"/>
      <w:r>
        <w:rPr>
          <w:rFonts w:ascii="Times New Roman" w:hAnsi="Times New Roman" w:cs="Times New Roman"/>
          <w:bCs/>
          <w:sz w:val="28"/>
          <w:szCs w:val="28"/>
        </w:rPr>
        <w:t>do</w:t>
      </w:r>
      <w:proofErr w:type="gramEnd"/>
      <w:r>
        <w:rPr>
          <w:rFonts w:ascii="Times New Roman" w:hAnsi="Times New Roman" w:cs="Times New Roman"/>
          <w:bCs/>
          <w:sz w:val="28"/>
          <w:szCs w:val="28"/>
        </w:rPr>
        <w:t xml:space="preserve"> filmiku</w:t>
      </w:r>
      <w:r w:rsidR="0024629D">
        <w:rPr>
          <w:rFonts w:ascii="Times New Roman" w:hAnsi="Times New Roman" w:cs="Times New Roman"/>
          <w:bCs/>
          <w:sz w:val="28"/>
          <w:szCs w:val="28"/>
        </w:rPr>
        <w:t xml:space="preserve"> i odpowiedzi proszą napisać w zeszycie i przesłać do sprawdzenia. </w:t>
      </w:r>
    </w:p>
    <w:p w:rsidR="009F47DD" w:rsidRPr="0024629D" w:rsidRDefault="009F47DD"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Co czego Pan Jezus przyrównał Królestwo Boże?</w:t>
      </w:r>
    </w:p>
    <w:p w:rsidR="000C4B73" w:rsidRPr="0024629D" w:rsidRDefault="000C4B73" w:rsidP="009F47DD">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9F47DD">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br/>
      </w:r>
    </w:p>
    <w:p w:rsidR="009F47DD" w:rsidRPr="0024629D" w:rsidRDefault="000C4B73"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Co zrobił gospodarz, który znalazł skarb w ziemi?</w:t>
      </w:r>
      <w:r w:rsidRPr="0024629D">
        <w:rPr>
          <w:rFonts w:ascii="Times New Roman" w:hAnsi="Times New Roman" w:cs="Times New Roman"/>
          <w:b/>
          <w:bCs/>
          <w:color w:val="7030A0"/>
          <w:sz w:val="28"/>
          <w:szCs w:val="28"/>
        </w:rPr>
        <w:br/>
      </w:r>
    </w:p>
    <w:p w:rsidR="000C4B73" w:rsidRPr="0024629D" w:rsidRDefault="000C4B73" w:rsidP="000C4B73">
      <w:pPr>
        <w:pStyle w:val="Akapitzlist"/>
        <w:autoSpaceDE w:val="0"/>
        <w:autoSpaceDN w:val="0"/>
        <w:adjustRightInd w:val="0"/>
        <w:spacing w:after="0" w:line="240" w:lineRule="auto"/>
        <w:rPr>
          <w:rFonts w:ascii="Times New Roman" w:hAnsi="Times New Roman" w:cs="Times New Roman"/>
          <w:b/>
          <w:bCs/>
          <w:color w:val="7030A0"/>
          <w:sz w:val="28"/>
          <w:szCs w:val="28"/>
        </w:rPr>
      </w:pPr>
    </w:p>
    <w:p w:rsidR="000C4B73" w:rsidRPr="0024629D" w:rsidRDefault="000C4B73"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Dlaczego kupiec postanowił poszukiwać pięknych pereł?</w:t>
      </w:r>
    </w:p>
    <w:p w:rsidR="000C4B73" w:rsidRPr="0024629D" w:rsidRDefault="000C4B73" w:rsidP="000C4B73">
      <w:pPr>
        <w:pStyle w:val="Akapitzlist"/>
        <w:rPr>
          <w:rFonts w:ascii="Times New Roman" w:hAnsi="Times New Roman" w:cs="Times New Roman"/>
          <w:b/>
          <w:bCs/>
          <w:color w:val="7030A0"/>
          <w:sz w:val="28"/>
          <w:szCs w:val="28"/>
        </w:rPr>
      </w:pPr>
    </w:p>
    <w:p w:rsidR="000C4B73" w:rsidRPr="0024629D" w:rsidRDefault="000C4B73" w:rsidP="000C4B73">
      <w:pPr>
        <w:pStyle w:val="Akapitzlist"/>
        <w:rPr>
          <w:rFonts w:ascii="Times New Roman" w:hAnsi="Times New Roman" w:cs="Times New Roman"/>
          <w:b/>
          <w:bCs/>
          <w:color w:val="7030A0"/>
          <w:sz w:val="28"/>
          <w:szCs w:val="28"/>
        </w:rPr>
      </w:pPr>
    </w:p>
    <w:p w:rsidR="000C4B73" w:rsidRPr="0024629D" w:rsidRDefault="000C4B73" w:rsidP="000C4B73">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Czy łatwo było zdobyć skarb i drogocenną perłę?</w:t>
      </w:r>
    </w:p>
    <w:p w:rsidR="000C4B73" w:rsidRDefault="000C4B73" w:rsidP="0035623F">
      <w:pPr>
        <w:autoSpaceDE w:val="0"/>
        <w:autoSpaceDN w:val="0"/>
        <w:adjustRightInd w:val="0"/>
        <w:spacing w:after="0" w:line="240" w:lineRule="auto"/>
        <w:rPr>
          <w:rFonts w:ascii="Times New Roman" w:hAnsi="Times New Roman" w:cs="Times New Roman"/>
          <w:b/>
          <w:bCs/>
          <w:color w:val="7030A0"/>
          <w:sz w:val="28"/>
          <w:szCs w:val="28"/>
        </w:rPr>
      </w:pPr>
    </w:p>
    <w:p w:rsidR="0024629D" w:rsidRPr="0024629D" w:rsidRDefault="0024629D" w:rsidP="0035623F">
      <w:pPr>
        <w:autoSpaceDE w:val="0"/>
        <w:autoSpaceDN w:val="0"/>
        <w:adjustRightInd w:val="0"/>
        <w:spacing w:after="0" w:line="240" w:lineRule="auto"/>
        <w:rPr>
          <w:rFonts w:ascii="Times New Roman" w:hAnsi="Times New Roman" w:cs="Times New Roman"/>
          <w:b/>
          <w:bCs/>
          <w:color w:val="7030A0"/>
          <w:sz w:val="28"/>
          <w:szCs w:val="28"/>
        </w:rPr>
      </w:pPr>
    </w:p>
    <w:p w:rsidR="007B531E" w:rsidRPr="0024629D" w:rsidRDefault="000C4B73" w:rsidP="0024629D">
      <w:pPr>
        <w:pStyle w:val="Akapitzlist"/>
        <w:autoSpaceDE w:val="0"/>
        <w:autoSpaceDN w:val="0"/>
        <w:adjustRightInd w:val="0"/>
        <w:spacing w:after="0" w:line="240" w:lineRule="auto"/>
        <w:ind w:left="1427"/>
        <w:rPr>
          <w:rFonts w:ascii="Times New Roman" w:hAnsi="Times New Roman" w:cs="Times New Roman"/>
          <w:b/>
          <w:bCs/>
          <w:sz w:val="28"/>
          <w:szCs w:val="28"/>
        </w:rPr>
      </w:pPr>
      <w:r w:rsidRPr="0024629D">
        <w:rPr>
          <w:rFonts w:ascii="Times New Roman" w:hAnsi="Times New Roman" w:cs="Times New Roman"/>
          <w:b/>
          <w:bCs/>
          <w:sz w:val="28"/>
          <w:szCs w:val="28"/>
        </w:rPr>
        <w:t xml:space="preserve">II element przypowieści; </w:t>
      </w:r>
      <w:r w:rsidR="007B531E" w:rsidRPr="0024629D">
        <w:rPr>
          <w:rFonts w:ascii="Times New Roman" w:hAnsi="Times New Roman" w:cs="Times New Roman"/>
          <w:b/>
          <w:bCs/>
          <w:sz w:val="28"/>
          <w:szCs w:val="28"/>
        </w:rPr>
        <w:t xml:space="preserve">Na podstawie przypowieści o skarbie i perle; </w:t>
      </w:r>
      <w:proofErr w:type="spellStart"/>
      <w:r w:rsidR="007B531E" w:rsidRPr="0024629D">
        <w:rPr>
          <w:rFonts w:ascii="Times New Roman" w:hAnsi="Times New Roman" w:cs="Times New Roman"/>
          <w:b/>
          <w:bCs/>
          <w:sz w:val="28"/>
          <w:szCs w:val="28"/>
        </w:rPr>
        <w:t>Mt</w:t>
      </w:r>
      <w:proofErr w:type="spellEnd"/>
      <w:r w:rsidR="007B531E" w:rsidRPr="0024629D">
        <w:rPr>
          <w:rFonts w:ascii="Times New Roman" w:hAnsi="Times New Roman" w:cs="Times New Roman"/>
          <w:b/>
          <w:bCs/>
          <w:sz w:val="28"/>
          <w:szCs w:val="28"/>
        </w:rPr>
        <w:t xml:space="preserve"> 13, 44 - 46, zastanowimy się, jaką prawdę o Królestwie Bożym ukazuje nam Pan Jezus;</w:t>
      </w:r>
    </w:p>
    <w:p w:rsidR="000C4B73" w:rsidRPr="0024629D" w:rsidRDefault="0024629D" w:rsidP="0024629D">
      <w:pPr>
        <w:pStyle w:val="Akapitzlist"/>
        <w:numPr>
          <w:ilvl w:val="0"/>
          <w:numId w:val="5"/>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Czego uczy mnie przypowieść o skarbie i </w:t>
      </w:r>
      <w:proofErr w:type="gramStart"/>
      <w:r w:rsidRPr="0024629D">
        <w:rPr>
          <w:rFonts w:ascii="Times New Roman" w:hAnsi="Times New Roman" w:cs="Times New Roman"/>
          <w:b/>
          <w:bCs/>
          <w:color w:val="7030A0"/>
          <w:sz w:val="28"/>
          <w:szCs w:val="28"/>
        </w:rPr>
        <w:t>perle.</w:t>
      </w:r>
      <w:proofErr w:type="gramEnd"/>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r w:rsidRPr="0024629D">
        <w:rPr>
          <w:rFonts w:ascii="Times New Roman" w:hAnsi="Times New Roman" w:cs="Times New Roman"/>
          <w:b/>
          <w:bCs/>
          <w:color w:val="7030A0"/>
          <w:sz w:val="28"/>
          <w:szCs w:val="28"/>
        </w:rPr>
        <w:t xml:space="preserve">  </w:t>
      </w:r>
    </w:p>
    <w:p w:rsidR="000C4B73" w:rsidRPr="0024629D" w:rsidRDefault="000C4B73" w:rsidP="000C4B73">
      <w:pPr>
        <w:pStyle w:val="Akapitzlist"/>
        <w:numPr>
          <w:ilvl w:val="0"/>
          <w:numId w:val="4"/>
        </w:numPr>
        <w:autoSpaceDE w:val="0"/>
        <w:autoSpaceDN w:val="0"/>
        <w:adjustRightInd w:val="0"/>
        <w:spacing w:after="0" w:line="240" w:lineRule="auto"/>
        <w:rPr>
          <w:rFonts w:ascii="Times New Roman" w:hAnsi="Times New Roman" w:cs="Times New Roman"/>
          <w:b/>
          <w:bCs/>
          <w:color w:val="7030A0"/>
          <w:sz w:val="28"/>
          <w:szCs w:val="28"/>
        </w:rPr>
      </w:pP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98756E" w:rsidRPr="00C3085C" w:rsidRDefault="0098756E" w:rsidP="0098756E">
      <w:pPr>
        <w:rPr>
          <w:rFonts w:ascii="Times New Roman" w:hAnsi="Times New Roman" w:cs="Times New Roman"/>
          <w:sz w:val="28"/>
          <w:szCs w:val="28"/>
        </w:rPr>
      </w:pPr>
      <w:r>
        <w:rPr>
          <w:rFonts w:ascii="Times New Roman" w:hAnsi="Times New Roman" w:cs="Times New Roman"/>
          <w:bCs/>
          <w:sz w:val="28"/>
          <w:szCs w:val="28"/>
        </w:rPr>
        <w:t>Wypełnioną tabelkę oraz pytania i odpowiedzi do filmiku, proszę przesłać do sprawdzenia.</w:t>
      </w: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31267E" w:rsidRPr="0024629D" w:rsidRDefault="0031267E" w:rsidP="0035623F">
      <w:pPr>
        <w:autoSpaceDE w:val="0"/>
        <w:autoSpaceDN w:val="0"/>
        <w:adjustRightInd w:val="0"/>
        <w:spacing w:after="0" w:line="240" w:lineRule="auto"/>
        <w:rPr>
          <w:rFonts w:ascii="Times New Roman" w:hAnsi="Times New Roman" w:cs="Times New Roman"/>
          <w:b/>
          <w:bCs/>
          <w:color w:val="7030A0"/>
          <w:sz w:val="28"/>
          <w:szCs w:val="28"/>
        </w:rPr>
      </w:pPr>
    </w:p>
    <w:p w:rsidR="00732F27" w:rsidRPr="0024629D" w:rsidRDefault="00732F27">
      <w:pPr>
        <w:rPr>
          <w:rFonts w:ascii="Times New Roman" w:hAnsi="Times New Roman" w:cs="Times New Roman"/>
          <w:b/>
          <w:color w:val="7030A0"/>
          <w:sz w:val="28"/>
          <w:szCs w:val="28"/>
        </w:rPr>
      </w:pPr>
    </w:p>
    <w:p w:rsidR="00732F27" w:rsidRPr="0087658D" w:rsidRDefault="00732F27">
      <w:pPr>
        <w:rPr>
          <w:rFonts w:ascii="Times New Roman" w:hAnsi="Times New Roman" w:cs="Times New Roman"/>
          <w:sz w:val="28"/>
          <w:szCs w:val="28"/>
        </w:rPr>
      </w:pPr>
    </w:p>
    <w:sectPr w:rsidR="00732F27" w:rsidRPr="0087658D" w:rsidSect="00E85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590"/>
    <w:multiLevelType w:val="hybridMultilevel"/>
    <w:tmpl w:val="F0FCAA2A"/>
    <w:lvl w:ilvl="0" w:tplc="0415000B">
      <w:start w:val="1"/>
      <w:numFmt w:val="bullet"/>
      <w:lvlText w:val=""/>
      <w:lvlJc w:val="left"/>
      <w:pPr>
        <w:ind w:left="1427" w:hanging="360"/>
      </w:pPr>
      <w:rPr>
        <w:rFonts w:ascii="Wingdings" w:hAnsi="Wingding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
    <w:nsid w:val="0EA92467"/>
    <w:multiLevelType w:val="hybridMultilevel"/>
    <w:tmpl w:val="65001E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B6430D5"/>
    <w:multiLevelType w:val="hybridMultilevel"/>
    <w:tmpl w:val="CDD4F6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432107"/>
    <w:multiLevelType w:val="hybridMultilevel"/>
    <w:tmpl w:val="4BE62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0F24B6"/>
    <w:multiLevelType w:val="hybridMultilevel"/>
    <w:tmpl w:val="DBA6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3F3074"/>
    <w:multiLevelType w:val="hybridMultilevel"/>
    <w:tmpl w:val="3D8694F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7DA453A9"/>
    <w:multiLevelType w:val="hybridMultilevel"/>
    <w:tmpl w:val="8FCC1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savePreviewPicture/>
  <w:compat/>
  <w:rsids>
    <w:rsidRoot w:val="003C75B4"/>
    <w:rsid w:val="0004428E"/>
    <w:rsid w:val="000C4B73"/>
    <w:rsid w:val="00116B2D"/>
    <w:rsid w:val="0012179C"/>
    <w:rsid w:val="00163652"/>
    <w:rsid w:val="00203BCF"/>
    <w:rsid w:val="002132B3"/>
    <w:rsid w:val="0024629D"/>
    <w:rsid w:val="002C5F59"/>
    <w:rsid w:val="00307654"/>
    <w:rsid w:val="0031267E"/>
    <w:rsid w:val="0035623F"/>
    <w:rsid w:val="003C75B4"/>
    <w:rsid w:val="003F5043"/>
    <w:rsid w:val="00427EE8"/>
    <w:rsid w:val="004812F1"/>
    <w:rsid w:val="00527665"/>
    <w:rsid w:val="0054688D"/>
    <w:rsid w:val="00547EFD"/>
    <w:rsid w:val="00554707"/>
    <w:rsid w:val="00675608"/>
    <w:rsid w:val="006B455F"/>
    <w:rsid w:val="006C24D0"/>
    <w:rsid w:val="00732F27"/>
    <w:rsid w:val="00733164"/>
    <w:rsid w:val="007B531E"/>
    <w:rsid w:val="007D6A4A"/>
    <w:rsid w:val="0087658D"/>
    <w:rsid w:val="008C2BAA"/>
    <w:rsid w:val="008D5050"/>
    <w:rsid w:val="008F2ED6"/>
    <w:rsid w:val="00911BD3"/>
    <w:rsid w:val="0098756E"/>
    <w:rsid w:val="009B0575"/>
    <w:rsid w:val="009D3D40"/>
    <w:rsid w:val="009F47DD"/>
    <w:rsid w:val="00A54E05"/>
    <w:rsid w:val="00AC4A45"/>
    <w:rsid w:val="00C3085C"/>
    <w:rsid w:val="00C3253D"/>
    <w:rsid w:val="00D0233A"/>
    <w:rsid w:val="00DB1FCB"/>
    <w:rsid w:val="00DB2923"/>
    <w:rsid w:val="00E854F0"/>
    <w:rsid w:val="00F15130"/>
    <w:rsid w:val="00F71B7B"/>
    <w:rsid w:val="00FA016E"/>
    <w:rsid w:val="00FA3470"/>
    <w:rsid w:val="00FD0B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4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233A"/>
    <w:rPr>
      <w:color w:val="0000FF" w:themeColor="hyperlink"/>
      <w:u w:val="single"/>
    </w:rPr>
  </w:style>
  <w:style w:type="paragraph" w:styleId="Tekstdymka">
    <w:name w:val="Balloon Text"/>
    <w:basedOn w:val="Normalny"/>
    <w:link w:val="TekstdymkaZnak"/>
    <w:uiPriority w:val="99"/>
    <w:semiHidden/>
    <w:unhideWhenUsed/>
    <w:rsid w:val="003562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23F"/>
    <w:rPr>
      <w:rFonts w:ascii="Tahoma" w:hAnsi="Tahoma" w:cs="Tahoma"/>
      <w:sz w:val="16"/>
      <w:szCs w:val="16"/>
    </w:rPr>
  </w:style>
  <w:style w:type="paragraph" w:styleId="Akapitzlist">
    <w:name w:val="List Paragraph"/>
    <w:basedOn w:val="Normalny"/>
    <w:uiPriority w:val="34"/>
    <w:qFormat/>
    <w:rsid w:val="0087658D"/>
    <w:pPr>
      <w:ind w:left="720"/>
      <w:contextualSpacing/>
    </w:pPr>
  </w:style>
  <w:style w:type="table" w:styleId="Tabela-Siatka">
    <w:name w:val="Table Grid"/>
    <w:basedOn w:val="Standardowy"/>
    <w:uiPriority w:val="59"/>
    <w:rsid w:val="00C32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wVIYtygvI" TargetMode="External"/><Relationship Id="rId3" Type="http://schemas.openxmlformats.org/officeDocument/2006/relationships/styles" Target="styles.xml"/><Relationship Id="rId7" Type="http://schemas.openxmlformats.org/officeDocument/2006/relationships/hyperlink" Target="https://www.parafiacisowa-kedzierzyn.pl/Test_Post_i_Wielkan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6434-9952-4207-A7E3-32BA3683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361</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Komputronik</dc:creator>
  <cp:keywords/>
  <dc:description/>
  <cp:lastModifiedBy>Komputronik</cp:lastModifiedBy>
  <cp:revision>13</cp:revision>
  <dcterms:created xsi:type="dcterms:W3CDTF">2020-04-21T07:40:00Z</dcterms:created>
  <dcterms:modified xsi:type="dcterms:W3CDTF">2020-04-25T19:53:00Z</dcterms:modified>
</cp:coreProperties>
</file>